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70D20" w14:textId="0C3A7BE9" w:rsidR="00EC3DE5" w:rsidRDefault="00EC3DE5" w:rsidP="00EC3DE5">
      <w:pPr>
        <w:pStyle w:val="a6"/>
        <w:jc w:val="right"/>
        <w:rPr>
          <w:rFonts w:ascii="Times New Roman" w:hAnsi="Times New Roman"/>
          <w:b/>
          <w:sz w:val="28"/>
        </w:rPr>
      </w:pPr>
      <w:bookmarkStart w:id="0" w:name="_GoBack"/>
      <w:bookmarkEnd w:id="0"/>
    </w:p>
    <w:p w14:paraId="4B28AE68" w14:textId="1E80626C" w:rsidR="00EC3DE5" w:rsidRDefault="00D54763">
      <w:pPr>
        <w:pStyle w:val="a6"/>
        <w:rPr>
          <w:rFonts w:ascii="Times New Roman" w:hAnsi="Times New Roman"/>
          <w:b/>
          <w:sz w:val="28"/>
        </w:rPr>
      </w:pPr>
      <w:r>
        <w:rPr>
          <w:rFonts w:ascii="Times New Roman" w:hAnsi="Times New Roman"/>
          <w:b/>
          <w:sz w:val="28"/>
        </w:rPr>
        <w:t>РОССИ</w:t>
      </w:r>
      <w:r w:rsidR="00EC3DE5">
        <w:rPr>
          <w:rFonts w:ascii="Times New Roman" w:hAnsi="Times New Roman"/>
          <w:b/>
          <w:sz w:val="28"/>
        </w:rPr>
        <w:t>ЙСКАЯ ФЕДЕРАЦИЯ</w:t>
      </w:r>
    </w:p>
    <w:p w14:paraId="01000000" w14:textId="77777777" w:rsidR="00184338" w:rsidRDefault="00EC3DE5">
      <w:pPr>
        <w:pStyle w:val="a6"/>
        <w:rPr>
          <w:rFonts w:ascii="Times New Roman" w:hAnsi="Times New Roman"/>
          <w:b/>
          <w:sz w:val="28"/>
        </w:rPr>
      </w:pPr>
      <w:r>
        <w:rPr>
          <w:rFonts w:ascii="Times New Roman" w:hAnsi="Times New Roman"/>
          <w:b/>
          <w:sz w:val="28"/>
        </w:rPr>
        <w:t xml:space="preserve">ЗАШИЖЕМСКАЯ СЕЛЬСКАЯ ДУМА </w:t>
      </w:r>
    </w:p>
    <w:p w14:paraId="02000000" w14:textId="77777777" w:rsidR="00184338" w:rsidRDefault="00EC3DE5">
      <w:pPr>
        <w:pStyle w:val="a6"/>
        <w:widowControl/>
        <w:spacing w:line="360" w:lineRule="auto"/>
        <w:rPr>
          <w:rFonts w:ascii="Times New Roman" w:hAnsi="Times New Roman"/>
          <w:b/>
          <w:sz w:val="28"/>
        </w:rPr>
      </w:pPr>
      <w:r>
        <w:rPr>
          <w:rFonts w:ascii="Times New Roman" w:hAnsi="Times New Roman"/>
          <w:b/>
          <w:sz w:val="28"/>
        </w:rPr>
        <w:t>СОВЕТСКОГО РАЙОНА КИРОВСКОЙ ОБЛАСТИ</w:t>
      </w:r>
    </w:p>
    <w:p w14:paraId="09540235" w14:textId="76E555BC" w:rsidR="00EC3DE5" w:rsidRDefault="00EC3DE5">
      <w:pPr>
        <w:pStyle w:val="a6"/>
        <w:widowControl/>
        <w:spacing w:line="360" w:lineRule="auto"/>
        <w:rPr>
          <w:rFonts w:ascii="Times New Roman" w:hAnsi="Times New Roman"/>
          <w:b/>
          <w:sz w:val="28"/>
        </w:rPr>
      </w:pPr>
      <w:r>
        <w:rPr>
          <w:rFonts w:ascii="Times New Roman" w:hAnsi="Times New Roman"/>
          <w:b/>
          <w:sz w:val="28"/>
        </w:rPr>
        <w:t>ТРЕТЬЕГО СОЗЫВА</w:t>
      </w:r>
    </w:p>
    <w:p w14:paraId="03000000" w14:textId="77777777" w:rsidR="00184338" w:rsidRDefault="00EC3DE5">
      <w:pPr>
        <w:pStyle w:val="a6"/>
        <w:widowControl/>
        <w:spacing w:line="360" w:lineRule="auto"/>
        <w:rPr>
          <w:rFonts w:ascii="Times New Roman" w:hAnsi="Times New Roman"/>
          <w:b/>
          <w:sz w:val="32"/>
        </w:rPr>
      </w:pPr>
      <w:r>
        <w:rPr>
          <w:rFonts w:ascii="Times New Roman" w:hAnsi="Times New Roman"/>
          <w:b/>
          <w:sz w:val="32"/>
        </w:rPr>
        <w:t>РЕШЕНИЕ</w:t>
      </w:r>
    </w:p>
    <w:p w14:paraId="04000000" w14:textId="1F404012" w:rsidR="00184338" w:rsidRDefault="00B231BC">
      <w:pPr>
        <w:pStyle w:val="a6"/>
        <w:widowControl/>
        <w:spacing w:after="0"/>
        <w:jc w:val="left"/>
        <w:rPr>
          <w:rFonts w:ascii="Times New Roman" w:hAnsi="Times New Roman"/>
          <w:sz w:val="28"/>
        </w:rPr>
      </w:pPr>
      <w:r>
        <w:rPr>
          <w:rFonts w:ascii="Times New Roman" w:hAnsi="Times New Roman"/>
          <w:sz w:val="28"/>
        </w:rPr>
        <w:t>06</w:t>
      </w:r>
      <w:r w:rsidR="00D54763">
        <w:rPr>
          <w:rFonts w:ascii="Times New Roman" w:hAnsi="Times New Roman"/>
          <w:sz w:val="28"/>
        </w:rPr>
        <w:t>.03</w:t>
      </w:r>
      <w:r w:rsidR="00EC3DE5">
        <w:rPr>
          <w:rFonts w:ascii="Times New Roman" w:hAnsi="Times New Roman"/>
          <w:sz w:val="28"/>
        </w:rPr>
        <w:t xml:space="preserve">.2026                                                                                  </w:t>
      </w:r>
      <w:r w:rsidR="00D54763">
        <w:rPr>
          <w:rFonts w:ascii="Times New Roman" w:hAnsi="Times New Roman"/>
          <w:sz w:val="28"/>
        </w:rPr>
        <w:t xml:space="preserve">                            № 2</w:t>
      </w:r>
    </w:p>
    <w:p w14:paraId="05000000" w14:textId="77777777" w:rsidR="00184338" w:rsidRDefault="00EC3DE5">
      <w:pPr>
        <w:pStyle w:val="a6"/>
        <w:widowControl/>
        <w:spacing w:after="0"/>
        <w:rPr>
          <w:rFonts w:ascii="Times New Roman" w:hAnsi="Times New Roman"/>
        </w:rPr>
      </w:pPr>
      <w:r>
        <w:rPr>
          <w:rFonts w:ascii="Times New Roman" w:hAnsi="Times New Roman"/>
        </w:rPr>
        <w:t xml:space="preserve">с. Зашижемье </w:t>
      </w:r>
    </w:p>
    <w:p w14:paraId="06000000" w14:textId="77777777" w:rsidR="00184338" w:rsidRDefault="00184338">
      <w:pPr>
        <w:jc w:val="center"/>
        <w:rPr>
          <w:sz w:val="28"/>
        </w:rPr>
      </w:pPr>
    </w:p>
    <w:p w14:paraId="07000000" w14:textId="77777777" w:rsidR="00184338" w:rsidRDefault="00EC3DE5">
      <w:pPr>
        <w:jc w:val="center"/>
        <w:rPr>
          <w:b/>
          <w:sz w:val="28"/>
        </w:rPr>
      </w:pPr>
      <w:r>
        <w:rPr>
          <w:b/>
          <w:sz w:val="28"/>
        </w:rPr>
        <w:t xml:space="preserve">Об утверждении порядка предоставления муниципальных нормативных правовых актов и их проектов в прокуратуру Советского района </w:t>
      </w:r>
    </w:p>
    <w:p w14:paraId="08000000" w14:textId="77777777" w:rsidR="00184338" w:rsidRDefault="00184338">
      <w:pPr>
        <w:jc w:val="center"/>
        <w:rPr>
          <w:b/>
          <w:sz w:val="28"/>
        </w:rPr>
      </w:pPr>
    </w:p>
    <w:p w14:paraId="5071A375" w14:textId="77777777" w:rsidR="00EC3DE5" w:rsidRDefault="00EC3DE5" w:rsidP="00EC3DE5">
      <w:pPr>
        <w:suppressAutoHyphens/>
        <w:spacing w:before="280" w:after="119" w:line="200" w:lineRule="atLeast"/>
        <w:jc w:val="both"/>
        <w:rPr>
          <w:b/>
          <w:color w:val="auto"/>
          <w:sz w:val="28"/>
          <w:szCs w:val="28"/>
        </w:rPr>
      </w:pPr>
      <w:r w:rsidRPr="000F4F13">
        <w:rPr>
          <w:bCs/>
          <w:color w:val="auto"/>
          <w:sz w:val="28"/>
          <w:szCs w:val="28"/>
          <w:lang w:eastAsia="ar-SA"/>
        </w:rPr>
        <w:t xml:space="preserve">           В соответствии с Федеральным законом от </w:t>
      </w:r>
      <w:smartTag w:uri="urn:schemas-microsoft-com:office:smarttags" w:element="date">
        <w:smartTagPr>
          <w:attr w:name="ls" w:val="trans"/>
          <w:attr w:name="Month" w:val="10"/>
          <w:attr w:name="Day" w:val="06"/>
          <w:attr w:name="Year" w:val="2003"/>
        </w:smartTagPr>
        <w:r w:rsidRPr="000F4F13">
          <w:rPr>
            <w:bCs/>
            <w:color w:val="auto"/>
            <w:sz w:val="28"/>
            <w:szCs w:val="28"/>
            <w:lang w:eastAsia="ar-SA"/>
          </w:rPr>
          <w:t>06.10.2003</w:t>
        </w:r>
      </w:smartTag>
      <w:r w:rsidRPr="000F4F13">
        <w:rPr>
          <w:bCs/>
          <w:color w:val="auto"/>
          <w:sz w:val="28"/>
          <w:szCs w:val="28"/>
          <w:lang w:eastAsia="ar-SA"/>
        </w:rPr>
        <w:t xml:space="preserve"> N 131 -ФЗ «Об общих принципах организации местного самоуправления в Российской Федерации», Федерального закона от </w:t>
      </w:r>
      <w:smartTag w:uri="urn:schemas-microsoft-com:office:smarttags" w:element="date">
        <w:smartTagPr>
          <w:attr w:name="ls" w:val="trans"/>
          <w:attr w:name="Month" w:val="01"/>
          <w:attr w:name="Day" w:val="17"/>
          <w:attr w:name="Year" w:val="1992"/>
        </w:smartTagPr>
        <w:r w:rsidRPr="000F4F13">
          <w:rPr>
            <w:bCs/>
            <w:color w:val="auto"/>
            <w:sz w:val="28"/>
            <w:szCs w:val="28"/>
            <w:lang w:eastAsia="ar-SA"/>
          </w:rPr>
          <w:t>17.01.1992</w:t>
        </w:r>
      </w:smartTag>
      <w:r w:rsidRPr="000F4F13">
        <w:rPr>
          <w:bCs/>
          <w:color w:val="auto"/>
          <w:sz w:val="28"/>
          <w:szCs w:val="28"/>
          <w:lang w:eastAsia="ar-SA"/>
        </w:rPr>
        <w:t xml:space="preserve"> года №2202-1 «О прокуратуре Российской Федерации»,   Федеральным законом от </w:t>
      </w:r>
      <w:smartTag w:uri="urn:schemas-microsoft-com:office:smarttags" w:element="date">
        <w:smartTagPr>
          <w:attr w:name="ls" w:val="trans"/>
          <w:attr w:name="Month" w:val="07"/>
          <w:attr w:name="Day" w:val="17"/>
          <w:attr w:name="Year" w:val="2009"/>
        </w:smartTagPr>
        <w:r w:rsidRPr="000F4F13">
          <w:rPr>
            <w:bCs/>
            <w:color w:val="auto"/>
            <w:sz w:val="28"/>
            <w:szCs w:val="28"/>
            <w:lang w:eastAsia="ar-SA"/>
          </w:rPr>
          <w:t>17.07.2009</w:t>
        </w:r>
      </w:smartTag>
      <w:r w:rsidRPr="000F4F13">
        <w:rPr>
          <w:bCs/>
          <w:color w:val="auto"/>
          <w:sz w:val="28"/>
          <w:szCs w:val="28"/>
          <w:lang w:eastAsia="ar-SA"/>
        </w:rPr>
        <w:t xml:space="preserve"> N 172-ФЗ «Об антикоррупционной экспертизе нормативных правовых актов и проектов нормативных правовых актов», </w:t>
      </w:r>
      <w:r w:rsidRPr="00B6605A">
        <w:rPr>
          <w:bCs/>
          <w:color w:val="auto"/>
          <w:sz w:val="28"/>
          <w:szCs w:val="28"/>
          <w:lang w:eastAsia="ar-SA"/>
        </w:rPr>
        <w:t>в соответствии с Уставом муниципального образования Зашижемское сельское поселение Советского района Кировской области</w:t>
      </w:r>
      <w:r>
        <w:rPr>
          <w:bCs/>
          <w:color w:val="auto"/>
          <w:sz w:val="28"/>
          <w:szCs w:val="28"/>
          <w:lang w:eastAsia="ar-SA"/>
        </w:rPr>
        <w:t xml:space="preserve"> </w:t>
      </w:r>
      <w:r w:rsidRPr="00B6605A">
        <w:rPr>
          <w:bCs/>
          <w:color w:val="auto"/>
          <w:sz w:val="28"/>
          <w:szCs w:val="28"/>
          <w:lang w:eastAsia="ar-SA"/>
        </w:rPr>
        <w:t xml:space="preserve">Зашижемская сельская Дума </w:t>
      </w:r>
      <w:r w:rsidRPr="00B6605A">
        <w:rPr>
          <w:b/>
          <w:bCs/>
          <w:color w:val="auto"/>
          <w:sz w:val="28"/>
          <w:szCs w:val="28"/>
          <w:lang w:eastAsia="ar-SA"/>
        </w:rPr>
        <w:t>РЕШИЛА</w:t>
      </w:r>
      <w:r w:rsidRPr="00B6605A">
        <w:rPr>
          <w:bCs/>
          <w:color w:val="auto"/>
          <w:sz w:val="28"/>
          <w:szCs w:val="28"/>
          <w:lang w:eastAsia="ar-SA"/>
        </w:rPr>
        <w:t>:</w:t>
      </w:r>
      <w:r w:rsidRPr="000F4F13">
        <w:rPr>
          <w:b/>
          <w:color w:val="auto"/>
          <w:sz w:val="28"/>
          <w:szCs w:val="28"/>
        </w:rPr>
        <w:t>:</w:t>
      </w:r>
    </w:p>
    <w:p w14:paraId="3298AF13" w14:textId="77777777" w:rsidR="00EC3DE5" w:rsidRPr="000F4F13" w:rsidRDefault="00EC3DE5" w:rsidP="00EC3DE5">
      <w:pPr>
        <w:spacing w:line="200" w:lineRule="atLeast"/>
        <w:ind w:firstLine="567"/>
        <w:jc w:val="both"/>
        <w:rPr>
          <w:color w:val="auto"/>
          <w:sz w:val="28"/>
          <w:szCs w:val="28"/>
        </w:rPr>
      </w:pPr>
    </w:p>
    <w:p w14:paraId="26813123" w14:textId="3CD8E596" w:rsidR="00EC3DE5" w:rsidRPr="000F4F13" w:rsidRDefault="00EC3DE5" w:rsidP="00EC3DE5">
      <w:pPr>
        <w:widowControl w:val="0"/>
        <w:autoSpaceDE w:val="0"/>
        <w:autoSpaceDN w:val="0"/>
        <w:adjustRightInd w:val="0"/>
        <w:jc w:val="both"/>
        <w:rPr>
          <w:bCs/>
          <w:sz w:val="28"/>
          <w:szCs w:val="28"/>
        </w:rPr>
      </w:pPr>
      <w:r w:rsidRPr="000F4F13">
        <w:rPr>
          <w:color w:val="auto"/>
          <w:sz w:val="28"/>
          <w:szCs w:val="28"/>
        </w:rPr>
        <w:t xml:space="preserve">       1.Утвердить прилагаемый  Порядок предоставления проектов нормативных правовых актов и нормативных правовых актов </w:t>
      </w:r>
      <w:r>
        <w:rPr>
          <w:color w:val="auto"/>
          <w:sz w:val="28"/>
          <w:szCs w:val="28"/>
        </w:rPr>
        <w:t>З</w:t>
      </w:r>
      <w:r>
        <w:rPr>
          <w:bCs/>
          <w:sz w:val="28"/>
          <w:szCs w:val="28"/>
        </w:rPr>
        <w:t>ашижемской</w:t>
      </w:r>
      <w:r w:rsidRPr="000F4F13">
        <w:rPr>
          <w:bCs/>
          <w:sz w:val="28"/>
          <w:szCs w:val="28"/>
        </w:rPr>
        <w:t xml:space="preserve"> сельск</w:t>
      </w:r>
      <w:r>
        <w:rPr>
          <w:bCs/>
          <w:sz w:val="28"/>
          <w:szCs w:val="28"/>
        </w:rPr>
        <w:t xml:space="preserve">ой Думы </w:t>
      </w:r>
      <w:r w:rsidRPr="000F4F13">
        <w:rPr>
          <w:bCs/>
          <w:sz w:val="28"/>
          <w:szCs w:val="28"/>
        </w:rPr>
        <w:t xml:space="preserve"> </w:t>
      </w:r>
      <w:r>
        <w:rPr>
          <w:bCs/>
          <w:sz w:val="28"/>
          <w:szCs w:val="28"/>
        </w:rPr>
        <w:t>Советского</w:t>
      </w:r>
      <w:r w:rsidRPr="000F4F13">
        <w:rPr>
          <w:bCs/>
          <w:sz w:val="28"/>
          <w:szCs w:val="28"/>
        </w:rPr>
        <w:t xml:space="preserve"> района Кировской области в прокуратуру </w:t>
      </w:r>
      <w:r>
        <w:rPr>
          <w:bCs/>
          <w:sz w:val="28"/>
          <w:szCs w:val="28"/>
        </w:rPr>
        <w:t>Советского</w:t>
      </w:r>
      <w:r w:rsidRPr="000F4F13">
        <w:rPr>
          <w:bCs/>
          <w:sz w:val="28"/>
          <w:szCs w:val="28"/>
        </w:rPr>
        <w:t xml:space="preserve"> района для проведения антикоррупционной экспертизы</w:t>
      </w:r>
    </w:p>
    <w:p w14:paraId="4546DF43" w14:textId="4D27BA71" w:rsidR="00EC3DE5" w:rsidRPr="00B6605A" w:rsidRDefault="00EC3DE5" w:rsidP="00EC3DE5">
      <w:pPr>
        <w:widowControl w:val="0"/>
        <w:tabs>
          <w:tab w:val="left" w:pos="360"/>
        </w:tabs>
        <w:autoSpaceDE w:val="0"/>
        <w:autoSpaceDN w:val="0"/>
        <w:adjustRightInd w:val="0"/>
        <w:jc w:val="both"/>
        <w:rPr>
          <w:color w:val="auto"/>
          <w:sz w:val="28"/>
          <w:szCs w:val="28"/>
        </w:rPr>
      </w:pPr>
      <w:r>
        <w:rPr>
          <w:color w:val="auto"/>
          <w:sz w:val="28"/>
          <w:szCs w:val="28"/>
        </w:rPr>
        <w:t xml:space="preserve">        </w:t>
      </w:r>
      <w:r w:rsidRPr="00B6605A">
        <w:rPr>
          <w:color w:val="auto"/>
          <w:sz w:val="28"/>
          <w:szCs w:val="28"/>
        </w:rPr>
        <w:t>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w:t>
      </w:r>
      <w:r w:rsidR="00834E23">
        <w:rPr>
          <w:color w:val="auto"/>
          <w:sz w:val="28"/>
          <w:szCs w:val="28"/>
        </w:rPr>
        <w:t>бласти https://советский43.рф/.</w:t>
      </w:r>
    </w:p>
    <w:p w14:paraId="4AEFD51F" w14:textId="5F3F880E" w:rsidR="00EC3DE5" w:rsidRPr="00B6605A" w:rsidRDefault="00EC3DE5" w:rsidP="00EC3DE5">
      <w:pPr>
        <w:widowControl w:val="0"/>
        <w:tabs>
          <w:tab w:val="left" w:pos="360"/>
        </w:tabs>
        <w:autoSpaceDE w:val="0"/>
        <w:autoSpaceDN w:val="0"/>
        <w:adjustRightInd w:val="0"/>
        <w:ind w:firstLine="720"/>
        <w:jc w:val="both"/>
        <w:rPr>
          <w:color w:val="auto"/>
          <w:sz w:val="28"/>
          <w:szCs w:val="28"/>
        </w:rPr>
      </w:pPr>
      <w:r w:rsidRPr="00B6605A">
        <w:rPr>
          <w:color w:val="auto"/>
          <w:sz w:val="28"/>
          <w:szCs w:val="28"/>
        </w:rPr>
        <w:t>3. Контроль за исполнением настоящего решения возложить на комиссию по мандатам, регламенту, вопросам местного самоуправления</w:t>
      </w:r>
      <w:r w:rsidR="00D54763">
        <w:rPr>
          <w:color w:val="auto"/>
          <w:sz w:val="28"/>
          <w:szCs w:val="28"/>
        </w:rPr>
        <w:t>, законности и правопорядку (М.Е</w:t>
      </w:r>
      <w:r w:rsidRPr="00B6605A">
        <w:rPr>
          <w:color w:val="auto"/>
          <w:sz w:val="28"/>
          <w:szCs w:val="28"/>
        </w:rPr>
        <w:t xml:space="preserve">. </w:t>
      </w:r>
      <w:proofErr w:type="spellStart"/>
      <w:r w:rsidRPr="00B6605A">
        <w:rPr>
          <w:color w:val="auto"/>
          <w:sz w:val="28"/>
          <w:szCs w:val="28"/>
        </w:rPr>
        <w:t>Хлыбов</w:t>
      </w:r>
      <w:proofErr w:type="spellEnd"/>
      <w:r w:rsidRPr="00B6605A">
        <w:rPr>
          <w:color w:val="auto"/>
          <w:sz w:val="28"/>
          <w:szCs w:val="28"/>
        </w:rPr>
        <w:t>)</w:t>
      </w:r>
    </w:p>
    <w:p w14:paraId="6DCFE08C" w14:textId="77777777" w:rsidR="00EC3DE5" w:rsidRDefault="00EC3DE5" w:rsidP="00EC3DE5">
      <w:pPr>
        <w:widowControl w:val="0"/>
        <w:tabs>
          <w:tab w:val="left" w:pos="360"/>
        </w:tabs>
        <w:autoSpaceDE w:val="0"/>
        <w:autoSpaceDN w:val="0"/>
        <w:adjustRightInd w:val="0"/>
        <w:spacing w:line="276" w:lineRule="auto"/>
        <w:ind w:firstLine="720"/>
        <w:jc w:val="both"/>
        <w:rPr>
          <w:color w:val="auto"/>
          <w:sz w:val="28"/>
          <w:szCs w:val="28"/>
        </w:rPr>
      </w:pPr>
      <w:r>
        <w:rPr>
          <w:color w:val="auto"/>
          <w:sz w:val="28"/>
          <w:szCs w:val="28"/>
        </w:rPr>
        <w:t>4</w:t>
      </w:r>
      <w:r w:rsidRPr="00B6605A">
        <w:rPr>
          <w:color w:val="auto"/>
          <w:sz w:val="28"/>
          <w:szCs w:val="28"/>
        </w:rPr>
        <w:t>. Настоящее решение вступает в силу со дня его официального опубликования.</w:t>
      </w:r>
    </w:p>
    <w:p w14:paraId="518B2EA2" w14:textId="77777777" w:rsidR="00EC3DE5" w:rsidRPr="00B6605A" w:rsidRDefault="00EC3DE5" w:rsidP="00EC3DE5">
      <w:pPr>
        <w:widowControl w:val="0"/>
        <w:tabs>
          <w:tab w:val="left" w:pos="360"/>
        </w:tabs>
        <w:autoSpaceDE w:val="0"/>
        <w:autoSpaceDN w:val="0"/>
        <w:adjustRightInd w:val="0"/>
        <w:spacing w:line="276" w:lineRule="auto"/>
        <w:ind w:firstLine="720"/>
        <w:jc w:val="both"/>
        <w:rPr>
          <w:color w:val="auto"/>
          <w:sz w:val="28"/>
          <w:szCs w:val="28"/>
        </w:rPr>
      </w:pPr>
    </w:p>
    <w:p w14:paraId="6388CD53" w14:textId="77777777" w:rsidR="00EC3DE5" w:rsidRPr="00B6605A" w:rsidRDefault="00EC3DE5" w:rsidP="00D54763">
      <w:pPr>
        <w:widowControl w:val="0"/>
        <w:tabs>
          <w:tab w:val="left" w:pos="360"/>
        </w:tabs>
        <w:autoSpaceDE w:val="0"/>
        <w:autoSpaceDN w:val="0"/>
        <w:adjustRightInd w:val="0"/>
        <w:spacing w:line="276" w:lineRule="auto"/>
        <w:jc w:val="both"/>
        <w:rPr>
          <w:color w:val="auto"/>
          <w:sz w:val="28"/>
          <w:szCs w:val="28"/>
        </w:rPr>
      </w:pPr>
      <w:r w:rsidRPr="00B6605A">
        <w:rPr>
          <w:color w:val="auto"/>
          <w:sz w:val="28"/>
          <w:szCs w:val="28"/>
        </w:rPr>
        <w:t>Глава Зашижемского сельского поселения</w:t>
      </w:r>
    </w:p>
    <w:p w14:paraId="1239C624" w14:textId="77777777" w:rsidR="00EC3DE5" w:rsidRPr="000F4F13" w:rsidRDefault="00EC3DE5" w:rsidP="00D54763">
      <w:pPr>
        <w:widowControl w:val="0"/>
        <w:tabs>
          <w:tab w:val="left" w:pos="360"/>
        </w:tabs>
        <w:autoSpaceDE w:val="0"/>
        <w:autoSpaceDN w:val="0"/>
        <w:adjustRightInd w:val="0"/>
        <w:spacing w:line="276" w:lineRule="auto"/>
        <w:jc w:val="both"/>
        <w:rPr>
          <w:color w:val="auto"/>
          <w:sz w:val="28"/>
          <w:szCs w:val="28"/>
        </w:rPr>
      </w:pPr>
      <w:r w:rsidRPr="00B6605A">
        <w:rPr>
          <w:color w:val="auto"/>
          <w:sz w:val="28"/>
          <w:szCs w:val="28"/>
        </w:rPr>
        <w:t xml:space="preserve">Председатель Зашижемской сельской Думы   Н.Н. Краснова </w:t>
      </w:r>
    </w:p>
    <w:p w14:paraId="15000000" w14:textId="77777777" w:rsidR="00184338" w:rsidRDefault="00EC3DE5">
      <w:pPr>
        <w:pageBreakBefore/>
        <w:ind w:left="5387"/>
        <w:jc w:val="both"/>
        <w:rPr>
          <w:sz w:val="28"/>
        </w:rPr>
      </w:pPr>
      <w:r>
        <w:rPr>
          <w:sz w:val="28"/>
        </w:rPr>
        <w:lastRenderedPageBreak/>
        <w:t>УТВЕРЖДЕН</w:t>
      </w:r>
    </w:p>
    <w:p w14:paraId="16000000" w14:textId="77777777" w:rsidR="00184338" w:rsidRDefault="00EC3DE5">
      <w:pPr>
        <w:ind w:left="5387"/>
        <w:jc w:val="both"/>
        <w:rPr>
          <w:sz w:val="28"/>
        </w:rPr>
      </w:pPr>
      <w:r>
        <w:rPr>
          <w:sz w:val="28"/>
        </w:rPr>
        <w:t xml:space="preserve">решением Зашижемской сельской Думы  </w:t>
      </w:r>
    </w:p>
    <w:p w14:paraId="17000000" w14:textId="75612C3F" w:rsidR="00184338" w:rsidRDefault="00B231BC">
      <w:pPr>
        <w:ind w:left="5387"/>
        <w:jc w:val="both"/>
        <w:rPr>
          <w:sz w:val="28"/>
        </w:rPr>
      </w:pPr>
      <w:proofErr w:type="gramStart"/>
      <w:r>
        <w:rPr>
          <w:sz w:val="28"/>
        </w:rPr>
        <w:t>от</w:t>
      </w:r>
      <w:proofErr w:type="gramEnd"/>
      <w:r>
        <w:rPr>
          <w:sz w:val="28"/>
        </w:rPr>
        <w:t xml:space="preserve"> 06</w:t>
      </w:r>
      <w:r w:rsidR="00D54763">
        <w:rPr>
          <w:sz w:val="28"/>
        </w:rPr>
        <w:t>.03.2026 № 2</w:t>
      </w:r>
    </w:p>
    <w:p w14:paraId="18000000" w14:textId="77777777" w:rsidR="00184338" w:rsidRDefault="00184338">
      <w:pPr>
        <w:ind w:left="5670"/>
        <w:jc w:val="both"/>
        <w:rPr>
          <w:sz w:val="28"/>
        </w:rPr>
      </w:pPr>
    </w:p>
    <w:p w14:paraId="19000000" w14:textId="77777777" w:rsidR="00184338" w:rsidRDefault="00184338">
      <w:pPr>
        <w:ind w:firstLine="567"/>
        <w:jc w:val="both"/>
        <w:rPr>
          <w:sz w:val="28"/>
        </w:rPr>
      </w:pPr>
    </w:p>
    <w:p w14:paraId="1A000000" w14:textId="77777777" w:rsidR="00184338" w:rsidRDefault="00EC3DE5">
      <w:pPr>
        <w:ind w:firstLine="567"/>
        <w:jc w:val="center"/>
        <w:rPr>
          <w:sz w:val="28"/>
        </w:rPr>
      </w:pPr>
      <w:r>
        <w:rPr>
          <w:b/>
          <w:sz w:val="28"/>
        </w:rPr>
        <w:t xml:space="preserve">ПОРЯДОК </w:t>
      </w:r>
    </w:p>
    <w:p w14:paraId="1B000000" w14:textId="77777777" w:rsidR="00184338" w:rsidRDefault="00EC3DE5">
      <w:pPr>
        <w:ind w:firstLine="567"/>
        <w:jc w:val="center"/>
        <w:rPr>
          <w:b/>
          <w:sz w:val="28"/>
        </w:rPr>
      </w:pPr>
      <w:r>
        <w:rPr>
          <w:b/>
          <w:sz w:val="28"/>
        </w:rPr>
        <w:t>предоставления муниципальных нормативных правовых актов и их проектов в прокуратуру Советского района</w:t>
      </w:r>
    </w:p>
    <w:p w14:paraId="1C000000" w14:textId="77777777" w:rsidR="00184338" w:rsidRDefault="00184338">
      <w:pPr>
        <w:ind w:firstLine="567"/>
        <w:jc w:val="center"/>
        <w:rPr>
          <w:b/>
          <w:sz w:val="28"/>
        </w:rPr>
      </w:pPr>
    </w:p>
    <w:p w14:paraId="1D000000" w14:textId="77777777" w:rsidR="00184338" w:rsidRDefault="00EC3DE5">
      <w:pPr>
        <w:ind w:firstLine="567"/>
        <w:jc w:val="both"/>
        <w:rPr>
          <w:sz w:val="28"/>
        </w:rPr>
      </w:pPr>
      <w:r>
        <w:rPr>
          <w:sz w:val="28"/>
        </w:rPr>
        <w:t>1. Настоящий Порядок предоставления  муниципальных нормативных правовых актов и их проектов в прокуратуру Советского района (далее - Порядок) разработан в целях исполнения требований Федерального закона от 17.07.2009 № 172-ФЗ «Об антикоррупционной экспертизе нормативных правовых актов и проектов нормативных правовых актов».</w:t>
      </w:r>
    </w:p>
    <w:p w14:paraId="1E000000" w14:textId="77777777" w:rsidR="00184338" w:rsidRDefault="00EC3DE5">
      <w:pPr>
        <w:ind w:firstLine="567"/>
        <w:jc w:val="both"/>
        <w:rPr>
          <w:sz w:val="28"/>
        </w:rPr>
      </w:pPr>
      <w:r>
        <w:rPr>
          <w:sz w:val="28"/>
        </w:rPr>
        <w:t>2. Порядок регламентирует процедуру представления муниципальных нормативных правовых актов Зашижемской сельской Думы (решений), а также их проектов в прокуратуру Советского района на правовую экспертизу, в том числе в целях выявления в них коррупциогенных факторов и их последующего устранения.</w:t>
      </w:r>
    </w:p>
    <w:p w14:paraId="1F000000" w14:textId="77777777" w:rsidR="00184338" w:rsidRDefault="00EC3DE5">
      <w:pPr>
        <w:ind w:firstLine="567"/>
        <w:jc w:val="both"/>
        <w:rPr>
          <w:sz w:val="28"/>
        </w:rPr>
      </w:pPr>
      <w:r>
        <w:rPr>
          <w:sz w:val="28"/>
        </w:rPr>
        <w:t>3. Все  муниципальные нормативные правовые акты и их проекты в обязательном порядке подлежат направлению на антикоррупционную экспертизу в прокуратуру Советского района.</w:t>
      </w:r>
    </w:p>
    <w:p w14:paraId="20000000" w14:textId="77777777" w:rsidR="00184338" w:rsidRDefault="00EC3DE5">
      <w:pPr>
        <w:ind w:firstLine="567"/>
        <w:jc w:val="both"/>
        <w:rPr>
          <w:sz w:val="28"/>
        </w:rPr>
      </w:pPr>
      <w:r>
        <w:rPr>
          <w:sz w:val="28"/>
        </w:rPr>
        <w:t>4. Под муниципальными нормативными правовыми актами понимаются принятые в установленном порядке Зашижемской сельской Думой официальные письменные акты, устанавливающие правовые нормы, обязательные для неопределенного круга лиц, рассчитанные на неоднократное применение, направленные на урегулирование общественных отношений либо изменение или прекращение существующих правоотношений и действующие независимо от изменения или прекращения регулируемых общественных отношений.</w:t>
      </w:r>
    </w:p>
    <w:p w14:paraId="21000000" w14:textId="77777777" w:rsidR="00184338" w:rsidRDefault="00EC3DE5">
      <w:pPr>
        <w:ind w:firstLine="567"/>
        <w:jc w:val="both"/>
        <w:rPr>
          <w:sz w:val="28"/>
        </w:rPr>
      </w:pPr>
      <w:r>
        <w:rPr>
          <w:sz w:val="28"/>
        </w:rPr>
        <w:t xml:space="preserve">5. Проекты муниципальных нормативных правовых актов предоставляются в прокуратуру Советского района для проведения антикоррупционной экспертизы по мере их разработки на бумажном носителе или в электронном виде не позднее чем за 10 дней до начала рассмотрения вопроса о принятии муниципального нормативного правового акта. </w:t>
      </w:r>
    </w:p>
    <w:p w14:paraId="22000000" w14:textId="77777777" w:rsidR="00184338" w:rsidRDefault="00EC3DE5">
      <w:pPr>
        <w:ind w:firstLine="567"/>
        <w:jc w:val="both"/>
        <w:rPr>
          <w:sz w:val="28"/>
        </w:rPr>
      </w:pPr>
      <w:r>
        <w:rPr>
          <w:sz w:val="28"/>
        </w:rPr>
        <w:t>6. Муниципальные нормативные правовые акты  для проведения антикоррупционной экспертизы  представляются в прокуратуру Советского района не позднее 10 числа месяца, следующего за предыдущим в виде официальных копий, заверенных печатью.</w:t>
      </w:r>
    </w:p>
    <w:p w14:paraId="7633BE08" w14:textId="4F27938A" w:rsidR="00EC3DE5" w:rsidRPr="000F4F13" w:rsidRDefault="00EC3DE5" w:rsidP="00EC3DE5">
      <w:pPr>
        <w:jc w:val="both"/>
        <w:rPr>
          <w:color w:val="0D0D0D"/>
          <w:sz w:val="28"/>
          <w:szCs w:val="28"/>
        </w:rPr>
      </w:pPr>
      <w:r>
        <w:rPr>
          <w:color w:val="0D0D0D"/>
          <w:sz w:val="28"/>
          <w:szCs w:val="28"/>
        </w:rPr>
        <w:t xml:space="preserve">      7. </w:t>
      </w:r>
      <w:r w:rsidRPr="000F4F13">
        <w:rPr>
          <w:color w:val="0D0D0D"/>
          <w:sz w:val="28"/>
          <w:szCs w:val="28"/>
        </w:rPr>
        <w:t xml:space="preserve">Ответственным лицом за своевременное направление в </w:t>
      </w:r>
      <w:r w:rsidRPr="000F4F13">
        <w:rPr>
          <w:sz w:val="28"/>
          <w:szCs w:val="28"/>
          <w:lang w:bidi="ru-RU"/>
        </w:rPr>
        <w:t xml:space="preserve">Прокуратуру </w:t>
      </w:r>
      <w:r w:rsidRPr="000F4F13">
        <w:rPr>
          <w:color w:val="0D0D0D"/>
          <w:sz w:val="28"/>
          <w:szCs w:val="28"/>
        </w:rPr>
        <w:t>нормативных правовых актов, а также их проектов, является муниципальный служащий, ответственный за делопроизводство.</w:t>
      </w:r>
    </w:p>
    <w:p w14:paraId="23000000" w14:textId="202DB0B0" w:rsidR="00184338" w:rsidRDefault="00EC3DE5" w:rsidP="00EC3DE5">
      <w:pPr>
        <w:jc w:val="both"/>
        <w:rPr>
          <w:sz w:val="28"/>
        </w:rPr>
      </w:pPr>
      <w:r>
        <w:rPr>
          <w:sz w:val="28"/>
        </w:rPr>
        <w:t xml:space="preserve">     8. Днем поступления  муниципального нормативного правового акта либо его проекта в прокуратуру Советского района является день его регистрации в канцелярии прокуратуры.</w:t>
      </w:r>
    </w:p>
    <w:p w14:paraId="6890FD18" w14:textId="177C2251" w:rsidR="00EC3DE5" w:rsidRPr="000F4F13" w:rsidRDefault="00EC3DE5" w:rsidP="00EC3DE5">
      <w:pPr>
        <w:shd w:val="clear" w:color="auto" w:fill="FFFFFF"/>
        <w:jc w:val="both"/>
        <w:rPr>
          <w:color w:val="34343C"/>
          <w:sz w:val="28"/>
          <w:szCs w:val="28"/>
        </w:rPr>
      </w:pPr>
      <w:r>
        <w:rPr>
          <w:color w:val="34343C"/>
          <w:sz w:val="28"/>
          <w:szCs w:val="28"/>
        </w:rPr>
        <w:lastRenderedPageBreak/>
        <w:t xml:space="preserve">        9.</w:t>
      </w:r>
      <w:r w:rsidRPr="000F4F13">
        <w:rPr>
          <w:color w:val="34343C"/>
          <w:sz w:val="28"/>
          <w:szCs w:val="28"/>
        </w:rPr>
        <w:t xml:space="preserve"> В случае, если в течение 11 (одиннадцати) дней с момента поступления нормативного правового акта и (или) проекта нормативного правового акта в прокуратуру, в </w:t>
      </w:r>
      <w:proofErr w:type="spellStart"/>
      <w:r>
        <w:rPr>
          <w:color w:val="34343C"/>
          <w:sz w:val="28"/>
          <w:szCs w:val="28"/>
        </w:rPr>
        <w:t>Зашижемскую</w:t>
      </w:r>
      <w:proofErr w:type="spellEnd"/>
      <w:r>
        <w:rPr>
          <w:color w:val="34343C"/>
          <w:sz w:val="28"/>
          <w:szCs w:val="28"/>
        </w:rPr>
        <w:t xml:space="preserve"> сельскую Думу</w:t>
      </w:r>
      <w:r w:rsidRPr="000F4F13">
        <w:rPr>
          <w:color w:val="34343C"/>
          <w:sz w:val="28"/>
          <w:szCs w:val="28"/>
        </w:rPr>
        <w:t xml:space="preserve"> не поступило отрицательное заключение прокуратуры о приведении проекта нормативного правового акта в соответствие с требованиями законодательства и (или) исключения выявленных коррупциогенных факторов, то проект муниципального нормативного правового акта считается прошедшим правовую и антикоррупционную экспертизу без замечаний со стороны прокуратуры.</w:t>
      </w:r>
    </w:p>
    <w:p w14:paraId="51ECDE9E" w14:textId="77777777" w:rsidR="00EC3DE5" w:rsidRDefault="00EC3DE5">
      <w:pPr>
        <w:ind w:firstLine="567"/>
        <w:jc w:val="both"/>
        <w:rPr>
          <w:sz w:val="28"/>
        </w:rPr>
      </w:pPr>
    </w:p>
    <w:p w14:paraId="24000000" w14:textId="77777777" w:rsidR="00184338" w:rsidRDefault="00EC3DE5">
      <w:pPr>
        <w:ind w:firstLine="567"/>
        <w:jc w:val="center"/>
        <w:rPr>
          <w:sz w:val="28"/>
        </w:rPr>
      </w:pPr>
      <w:r>
        <w:rPr>
          <w:sz w:val="28"/>
        </w:rPr>
        <w:t>______________</w:t>
      </w:r>
    </w:p>
    <w:sectPr w:rsidR="00184338">
      <w:pgSz w:w="11906" w:h="16838"/>
      <w:pgMar w:top="851" w:right="567"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
  <w:rsids>
    <w:rsidRoot w:val="00184338"/>
    <w:rsid w:val="000F42EA"/>
    <w:rsid w:val="00184338"/>
    <w:rsid w:val="00347588"/>
    <w:rsid w:val="006A1173"/>
    <w:rsid w:val="00834E23"/>
    <w:rsid w:val="00B231BC"/>
    <w:rsid w:val="00D54763"/>
    <w:rsid w:val="00EC3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A09FE1C8-D3ED-4F26-93A1-C5D8985C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5">
    <w:name w:val="Заголовок"/>
    <w:basedOn w:val="a"/>
    <w:next w:val="a6"/>
    <w:link w:val="a7"/>
    <w:pPr>
      <w:widowControl w:val="0"/>
      <w:jc w:val="center"/>
    </w:pPr>
  </w:style>
  <w:style w:type="character" w:customStyle="1" w:styleId="a7">
    <w:name w:val="Заголовок"/>
    <w:basedOn w:val="1"/>
    <w:link w:val="a5"/>
    <w:rPr>
      <w:color w:val="000000"/>
      <w:sz w:val="24"/>
    </w:rPr>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8"/>
    <w:rPr>
      <w:color w:val="0000FF"/>
      <w:u w:val="single"/>
    </w:rPr>
  </w:style>
  <w:style w:type="character" w:styleId="a8">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basedOn w:val="a"/>
    <w:link w:val="a9"/>
    <w:uiPriority w:val="11"/>
    <w:qFormat/>
    <w:pPr>
      <w:widowControl w:val="0"/>
      <w:spacing w:after="60"/>
      <w:jc w:val="center"/>
      <w:outlineLvl w:val="1"/>
    </w:pPr>
    <w:rPr>
      <w:rFonts w:ascii="Arial" w:hAnsi="Arial"/>
    </w:rPr>
  </w:style>
  <w:style w:type="character" w:customStyle="1" w:styleId="a9">
    <w:name w:val="Подзаголовок Знак"/>
    <w:basedOn w:val="1"/>
    <w:link w:val="a6"/>
    <w:rPr>
      <w:rFonts w:ascii="Arial" w:hAnsi="Arial"/>
      <w:color w:val="000000"/>
      <w:sz w:val="24"/>
    </w:rPr>
  </w:style>
  <w:style w:type="paragraph" w:styleId="aa">
    <w:name w:val="Title"/>
    <w:basedOn w:val="a"/>
    <w:link w:val="ab"/>
    <w:uiPriority w:val="10"/>
    <w:qFormat/>
    <w:pPr>
      <w:jc w:val="center"/>
    </w:pPr>
    <w:rPr>
      <w:sz w:val="28"/>
    </w:rPr>
  </w:style>
  <w:style w:type="character" w:customStyle="1" w:styleId="ab">
    <w:name w:val="Название Знак"/>
    <w:basedOn w:val="1"/>
    <w:link w:val="aa"/>
    <w:rPr>
      <w:sz w:val="28"/>
    </w:rPr>
  </w:style>
  <w:style w:type="character" w:customStyle="1" w:styleId="40">
    <w:name w:val="Заголовок 4 Знак"/>
    <w:link w:val="4"/>
    <w:rPr>
      <w:rFonts w:ascii="XO Thames" w:hAnsi="XO Thames"/>
      <w:b/>
      <w:sz w:val="24"/>
    </w:rPr>
  </w:style>
  <w:style w:type="paragraph" w:styleId="ac">
    <w:name w:val="Body Text"/>
    <w:basedOn w:val="a"/>
    <w:link w:val="ad"/>
    <w:pPr>
      <w:spacing w:line="360" w:lineRule="auto"/>
      <w:jc w:val="both"/>
    </w:pPr>
    <w:rPr>
      <w:sz w:val="28"/>
    </w:rPr>
  </w:style>
  <w:style w:type="character" w:customStyle="1" w:styleId="ad">
    <w:name w:val="Основной текст Знак"/>
    <w:basedOn w:val="1"/>
    <w:link w:val="ac"/>
    <w:rPr>
      <w:sz w:val="28"/>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710</Words>
  <Characters>4052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10</cp:revision>
  <cp:lastPrinted>2026-03-10T07:25:00Z</cp:lastPrinted>
  <dcterms:created xsi:type="dcterms:W3CDTF">2026-03-02T06:35:00Z</dcterms:created>
  <dcterms:modified xsi:type="dcterms:W3CDTF">2026-03-10T07:26:00Z</dcterms:modified>
</cp:coreProperties>
</file>